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33" w:rsidRPr="00AD7D8F" w:rsidRDefault="00AE3533" w:rsidP="00AE3533">
      <w:pPr>
        <w:jc w:val="center"/>
        <w:rPr>
          <w:b/>
        </w:rPr>
      </w:pPr>
      <w:r>
        <w:rPr>
          <w:b/>
        </w:rPr>
        <w:t xml:space="preserve">LAS </w:t>
      </w:r>
      <w:r w:rsidRPr="00AD7D8F">
        <w:rPr>
          <w:b/>
        </w:rPr>
        <w:t>TICs</w:t>
      </w:r>
      <w:r>
        <w:rPr>
          <w:b/>
        </w:rPr>
        <w:t xml:space="preserve"> EN EDUCACIÓN INFANTIL</w:t>
      </w:r>
    </w:p>
    <w:p w:rsidR="00AE3533" w:rsidRDefault="00AE3533" w:rsidP="00AE3533">
      <w:pPr>
        <w:jc w:val="center"/>
        <w:rPr>
          <w:b/>
        </w:rPr>
      </w:pPr>
    </w:p>
    <w:p w:rsidR="00AE3533" w:rsidRPr="00AD7D8F" w:rsidRDefault="00AE3533" w:rsidP="00AE3533">
      <w:pPr>
        <w:jc w:val="center"/>
      </w:pPr>
      <w:r w:rsidRPr="00AD7D8F">
        <w:t>MODELO DE FICHA PARA EVALUAR PROGRAMA EDUCATIVOS</w:t>
      </w:r>
    </w:p>
    <w:p w:rsidR="00AE3533" w:rsidRPr="000E1C35" w:rsidRDefault="00AE3533" w:rsidP="00AE3533">
      <w:pPr>
        <w:jc w:val="both"/>
      </w:pPr>
    </w:p>
    <w:tbl>
      <w:tblPr>
        <w:tblStyle w:val="Tablaconcuadrcula2"/>
        <w:tblW w:w="10080" w:type="dxa"/>
        <w:tblInd w:w="-612" w:type="dxa"/>
        <w:tblLayout w:type="fixed"/>
        <w:tblLook w:val="0000"/>
      </w:tblPr>
      <w:tblGrid>
        <w:gridCol w:w="4140"/>
        <w:gridCol w:w="5940"/>
      </w:tblGrid>
      <w:tr w:rsidR="00AE3533" w:rsidTr="000E3D57">
        <w:trPr>
          <w:trHeight w:val="327"/>
        </w:trPr>
        <w:tc>
          <w:tcPr>
            <w:tcW w:w="4140" w:type="dxa"/>
          </w:tcPr>
          <w:p w:rsidR="00AE3533" w:rsidRDefault="00AE3533" w:rsidP="000E3D57"/>
          <w:p w:rsidR="00AE3533" w:rsidRDefault="00B60CAF" w:rsidP="000E3D57">
            <w:r>
              <w:object w:dxaOrig="1800" w:dyaOrig="1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6.05pt;height:112.1pt" o:ole="">
                  <v:imagedata r:id="rId4" o:title=""/>
                </v:shape>
                <o:OLEObject Type="Embed" ProgID="PBrush" ShapeID="_x0000_i1025" DrawAspect="Content" ObjectID="_1338140422" r:id="rId5"/>
              </w:object>
            </w:r>
          </w:p>
          <w:p w:rsidR="00AE3533" w:rsidRDefault="00AE3533" w:rsidP="000E3D57"/>
          <w:p w:rsidR="00AE3533" w:rsidRDefault="00AE3533" w:rsidP="000E3D57"/>
          <w:p w:rsidR="00AE3533" w:rsidRDefault="00AE3533" w:rsidP="000E3D57"/>
          <w:p w:rsidR="00AE3533" w:rsidRDefault="00AE3533" w:rsidP="000E3D57"/>
          <w:p w:rsidR="00AE3533" w:rsidRDefault="00AE3533" w:rsidP="000E3D57"/>
          <w:p w:rsidR="00AE3533" w:rsidRDefault="00AE3533" w:rsidP="000E3D57"/>
          <w:p w:rsidR="00AE3533" w:rsidRDefault="00AE3533" w:rsidP="000E3D57"/>
          <w:p w:rsidR="00AE3533" w:rsidRPr="00932EC1" w:rsidRDefault="00AE3533" w:rsidP="000E3D57"/>
        </w:tc>
        <w:tc>
          <w:tcPr>
            <w:tcW w:w="5940" w:type="dxa"/>
          </w:tcPr>
          <w:p w:rsidR="0082381B" w:rsidRDefault="00AE3533" w:rsidP="000E3D57">
            <w:r w:rsidRPr="00932EC1">
              <w:t>Nombre del programa:</w:t>
            </w:r>
          </w:p>
          <w:p w:rsidR="00AE3533" w:rsidRPr="007E0CD1" w:rsidRDefault="009C5356" w:rsidP="0082381B">
            <w:pPr>
              <w:jc w:val="center"/>
            </w:pPr>
            <w:r w:rsidRPr="0082381B">
              <w:rPr>
                <w:rFonts w:ascii="Comic Sans MS" w:hAnsi="Comic Sans MS"/>
                <w:b/>
                <w:sz w:val="36"/>
                <w:szCs w:val="36"/>
              </w:rPr>
              <w:t>“</w:t>
            </w:r>
            <w:proofErr w:type="spellStart"/>
            <w:r w:rsidRPr="0082381B">
              <w:rPr>
                <w:rFonts w:ascii="Comic Sans MS" w:hAnsi="Comic Sans MS"/>
                <w:b/>
                <w:sz w:val="36"/>
                <w:szCs w:val="36"/>
              </w:rPr>
              <w:t>Memory</w:t>
            </w:r>
            <w:proofErr w:type="spellEnd"/>
            <w:r w:rsidRPr="0082381B">
              <w:rPr>
                <w:rFonts w:ascii="Comic Sans MS" w:hAnsi="Comic Sans MS"/>
                <w:b/>
                <w:sz w:val="36"/>
                <w:szCs w:val="36"/>
              </w:rPr>
              <w:t xml:space="preserve"> </w:t>
            </w:r>
            <w:proofErr w:type="spellStart"/>
            <w:r w:rsidRPr="0082381B">
              <w:rPr>
                <w:rFonts w:ascii="Comic Sans MS" w:hAnsi="Comic Sans MS"/>
                <w:b/>
                <w:sz w:val="36"/>
                <w:szCs w:val="36"/>
              </w:rPr>
              <w:t>Caillou</w:t>
            </w:r>
            <w:proofErr w:type="spellEnd"/>
            <w:r w:rsidRPr="0082381B">
              <w:rPr>
                <w:rFonts w:ascii="Comic Sans MS" w:hAnsi="Comic Sans MS"/>
                <w:b/>
                <w:sz w:val="36"/>
                <w:szCs w:val="36"/>
              </w:rPr>
              <w:t>”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 w:rsidRPr="00932EC1">
              <w:t>Autor/editorial/web:</w:t>
            </w:r>
          </w:p>
        </w:tc>
        <w:tc>
          <w:tcPr>
            <w:tcW w:w="5940" w:type="dxa"/>
          </w:tcPr>
          <w:p w:rsidR="00AE3533" w:rsidRDefault="00B45741" w:rsidP="000E3D57">
            <w:pPr>
              <w:rPr>
                <w:bCs/>
              </w:rPr>
            </w:pPr>
            <w:hyperlink r:id="rId6" w:anchor="/juegos/caillou/memory-caillou/390/" w:history="1">
              <w:r w:rsidR="00CD04FB" w:rsidRPr="002277C6">
                <w:rPr>
                  <w:rStyle w:val="Hipervnculo"/>
                  <w:bCs/>
                </w:rPr>
                <w:t>http://www.rtve.es/infantil/videos-juegos/#/juegos/caillou/memory-caillou/390/</w:t>
              </w:r>
            </w:hyperlink>
          </w:p>
          <w:p w:rsidR="00CD04FB" w:rsidRDefault="00CD04FB" w:rsidP="000E3D57">
            <w:pPr>
              <w:rPr>
                <w:bCs/>
              </w:rPr>
            </w:pPr>
          </w:p>
          <w:p w:rsidR="00AE3533" w:rsidRPr="00EC5B94" w:rsidRDefault="00AE3533" w:rsidP="000E3D57">
            <w:pPr>
              <w:rPr>
                <w:bCs/>
              </w:rPr>
            </w:pP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>
              <w:t>Nivel/edad</w:t>
            </w:r>
          </w:p>
        </w:tc>
        <w:tc>
          <w:tcPr>
            <w:tcW w:w="5940" w:type="dxa"/>
          </w:tcPr>
          <w:p w:rsidR="00AE3533" w:rsidRDefault="00B36C3F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Para el segundo ciclo de Educación Infanti</w:t>
            </w:r>
            <w:r w:rsidR="00B60CAF">
              <w:rPr>
                <w:rFonts w:ascii="Comic Sans MS" w:hAnsi="Comic Sans MS"/>
                <w:bCs/>
              </w:rPr>
              <w:t>l, más adecuado para la edad de 6 años.</w:t>
            </w:r>
            <w:r w:rsidR="00CD04FB">
              <w:rPr>
                <w:rFonts w:ascii="Comic Sans MS" w:hAnsi="Comic Sans MS"/>
                <w:bCs/>
              </w:rPr>
              <w:t xml:space="preserve"> 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>
              <w:t>Área/tema</w:t>
            </w:r>
          </w:p>
        </w:tc>
        <w:tc>
          <w:tcPr>
            <w:tcW w:w="5940" w:type="dxa"/>
          </w:tcPr>
          <w:p w:rsidR="00AE3533" w:rsidRDefault="00F20F06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Conocimiento del entorno</w:t>
            </w:r>
            <w:r w:rsidR="00BA49C9">
              <w:rPr>
                <w:rFonts w:ascii="Comic Sans MS" w:hAnsi="Comic Sans MS"/>
                <w:bCs/>
              </w:rPr>
              <w:t xml:space="preserve"> y Lenguaje: Comunicación y representación.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>
              <w:t>De utilidad para</w:t>
            </w:r>
          </w:p>
        </w:tc>
        <w:tc>
          <w:tcPr>
            <w:tcW w:w="5940" w:type="dxa"/>
          </w:tcPr>
          <w:p w:rsidR="00AE3533" w:rsidRDefault="0044390B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La memoria y para adquirir conceptos básicos de cómo plantar una planta.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>
              <w:t>Capacidades que desarrolla</w:t>
            </w:r>
          </w:p>
        </w:tc>
        <w:tc>
          <w:tcPr>
            <w:tcW w:w="5940" w:type="dxa"/>
          </w:tcPr>
          <w:p w:rsidR="00AE3533" w:rsidRDefault="0044390B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La memoria y la motricidad </w:t>
            </w:r>
            <w:proofErr w:type="gramStart"/>
            <w:r>
              <w:rPr>
                <w:rFonts w:ascii="Comic Sans MS" w:hAnsi="Comic Sans MS"/>
                <w:bCs/>
              </w:rPr>
              <w:t>fina(</w:t>
            </w:r>
            <w:proofErr w:type="gramEnd"/>
            <w:r>
              <w:rPr>
                <w:rFonts w:ascii="Comic Sans MS" w:hAnsi="Comic Sans MS"/>
                <w:bCs/>
              </w:rPr>
              <w:t>por el manejo del ratón).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>
              <w:t>Relación con los contenidos curriculares</w:t>
            </w:r>
          </w:p>
        </w:tc>
        <w:tc>
          <w:tcPr>
            <w:tcW w:w="5940" w:type="dxa"/>
          </w:tcPr>
          <w:p w:rsidR="00BA49C9" w:rsidRDefault="00BA49C9" w:rsidP="00F20F06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Dentro del área del Conocimiento del entorno:</w:t>
            </w:r>
          </w:p>
          <w:p w:rsidR="00F20F06" w:rsidRDefault="00F20F06" w:rsidP="00F20F06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*</w:t>
            </w:r>
            <w:r w:rsidRPr="00F20F06">
              <w:rPr>
                <w:rFonts w:ascii="Comic Sans MS" w:hAnsi="Comic Sans MS"/>
                <w:bCs/>
              </w:rPr>
              <w:t>Bloque 1. Medio físico: elementos, relaciones y medida.</w:t>
            </w:r>
          </w:p>
          <w:p w:rsidR="00F20F06" w:rsidRDefault="00F20F06" w:rsidP="00F20F06">
            <w:pPr>
              <w:rPr>
                <w:rFonts w:ascii="Comic Sans MS" w:hAnsi="Comic Sans MS"/>
                <w:bCs/>
              </w:rPr>
            </w:pPr>
            <w:r w:rsidRPr="00F20F06">
              <w:rPr>
                <w:rFonts w:ascii="Comic Sans MS" w:hAnsi="Comic Sans MS"/>
                <w:bCs/>
              </w:rPr>
              <w:t>1.1. Elementos y relaciones.</w:t>
            </w:r>
          </w:p>
          <w:p w:rsidR="00F20F06" w:rsidRDefault="00F20F06" w:rsidP="00F20F06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-</w:t>
            </w:r>
            <w:r>
              <w:t xml:space="preserve"> </w:t>
            </w:r>
            <w:r w:rsidRPr="00F20F06">
              <w:rPr>
                <w:rFonts w:ascii="Comic Sans MS" w:hAnsi="Comic Sans MS"/>
                <w:bCs/>
              </w:rPr>
              <w:t>Relaciones que se pueden establecer entre los objetos en función</w:t>
            </w:r>
            <w:r>
              <w:rPr>
                <w:rFonts w:ascii="Comic Sans MS" w:hAnsi="Comic Sans MS"/>
                <w:bCs/>
              </w:rPr>
              <w:t xml:space="preserve"> </w:t>
            </w:r>
            <w:r w:rsidRPr="00F20F06">
              <w:rPr>
                <w:rFonts w:ascii="Comic Sans MS" w:hAnsi="Comic Sans MS"/>
                <w:bCs/>
              </w:rPr>
              <w:t>de sus características: comparación, clasificación</w:t>
            </w:r>
            <w:r>
              <w:rPr>
                <w:rFonts w:ascii="Comic Sans MS" w:hAnsi="Comic Sans MS"/>
                <w:bCs/>
              </w:rPr>
              <w:t xml:space="preserve"> (en este caso el </w:t>
            </w:r>
            <w:proofErr w:type="spellStart"/>
            <w:r>
              <w:rPr>
                <w:rFonts w:ascii="Comic Sans MS" w:hAnsi="Comic Sans MS"/>
                <w:bCs/>
              </w:rPr>
              <w:t>memory</w:t>
            </w:r>
            <w:proofErr w:type="spellEnd"/>
            <w:r>
              <w:rPr>
                <w:rFonts w:ascii="Comic Sans MS" w:hAnsi="Comic Sans MS"/>
                <w:bCs/>
              </w:rPr>
              <w:t>).</w:t>
            </w:r>
          </w:p>
          <w:p w:rsidR="00F20F06" w:rsidRPr="00F20F06" w:rsidRDefault="00F20F06" w:rsidP="00F20F06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*</w:t>
            </w:r>
            <w:r>
              <w:t xml:space="preserve"> </w:t>
            </w:r>
            <w:r w:rsidRPr="00F20F06">
              <w:rPr>
                <w:rFonts w:ascii="Comic Sans MS" w:hAnsi="Comic Sans MS"/>
                <w:bCs/>
              </w:rPr>
              <w:t>Bloque 2. Acercamiento a la naturaleza.</w:t>
            </w:r>
          </w:p>
          <w:p w:rsidR="00F20F06" w:rsidRDefault="00F20F06" w:rsidP="00F20F06">
            <w:pPr>
              <w:rPr>
                <w:rFonts w:ascii="Comic Sans MS" w:hAnsi="Comic Sans MS"/>
                <w:bCs/>
              </w:rPr>
            </w:pPr>
            <w:r w:rsidRPr="00F20F06">
              <w:rPr>
                <w:rFonts w:ascii="Comic Sans MS" w:hAnsi="Comic Sans MS"/>
                <w:bCs/>
              </w:rPr>
              <w:t>2.1. Los seres vivos: animales y plantas.</w:t>
            </w:r>
          </w:p>
          <w:p w:rsidR="00F20F06" w:rsidRDefault="00F20F06" w:rsidP="00F20F06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-</w:t>
            </w:r>
            <w:r>
              <w:t xml:space="preserve"> </w:t>
            </w:r>
            <w:r w:rsidRPr="00F20F06">
              <w:rPr>
                <w:rFonts w:ascii="Comic Sans MS" w:hAnsi="Comic Sans MS"/>
                <w:bCs/>
              </w:rPr>
              <w:t>Las plantas del entorno: acercamiento a su ciclo vital, necesidades</w:t>
            </w:r>
            <w:r w:rsidR="00BA49C9">
              <w:rPr>
                <w:rFonts w:ascii="Comic Sans MS" w:hAnsi="Comic Sans MS"/>
                <w:bCs/>
              </w:rPr>
              <w:t xml:space="preserve"> </w:t>
            </w:r>
            <w:r w:rsidRPr="00F20F06">
              <w:rPr>
                <w:rFonts w:ascii="Comic Sans MS" w:hAnsi="Comic Sans MS"/>
                <w:bCs/>
              </w:rPr>
              <w:t>y cuidados.</w:t>
            </w:r>
          </w:p>
          <w:p w:rsidR="00BA49C9" w:rsidRDefault="00BA49C9" w:rsidP="00F20F06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lastRenderedPageBreak/>
              <w:t>Dentro del área del Lenguaje (Comunicación y representación):</w:t>
            </w:r>
          </w:p>
          <w:p w:rsidR="00BA49C9" w:rsidRPr="00BA49C9" w:rsidRDefault="00BA49C9" w:rsidP="00BA49C9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*</w:t>
            </w:r>
            <w:r w:rsidRPr="00BA49C9">
              <w:rPr>
                <w:rFonts w:ascii="Comic Sans MS" w:hAnsi="Comic Sans MS"/>
                <w:bCs/>
              </w:rPr>
              <w:t>Bloque 2. Lenguaje audiovisual y tecnologías de la información y la</w:t>
            </w:r>
            <w:r>
              <w:rPr>
                <w:rFonts w:ascii="Comic Sans MS" w:hAnsi="Comic Sans MS"/>
                <w:bCs/>
              </w:rPr>
              <w:t xml:space="preserve"> </w:t>
            </w:r>
            <w:r w:rsidRPr="00BA49C9">
              <w:rPr>
                <w:rFonts w:ascii="Comic Sans MS" w:hAnsi="Comic Sans MS"/>
                <w:bCs/>
              </w:rPr>
              <w:t>comunicación.</w:t>
            </w:r>
          </w:p>
          <w:p w:rsidR="00BA49C9" w:rsidRPr="00BA49C9" w:rsidRDefault="00BA49C9" w:rsidP="00BA49C9">
            <w:pPr>
              <w:rPr>
                <w:rFonts w:ascii="Comic Sans MS" w:hAnsi="Comic Sans MS"/>
                <w:bCs/>
              </w:rPr>
            </w:pPr>
            <w:r w:rsidRPr="00BA49C9">
              <w:rPr>
                <w:rFonts w:ascii="Comic Sans MS" w:hAnsi="Comic Sans MS"/>
                <w:bCs/>
              </w:rPr>
              <w:t>– Iniciación en la utilización de med</w:t>
            </w:r>
            <w:r>
              <w:rPr>
                <w:rFonts w:ascii="Comic Sans MS" w:hAnsi="Comic Sans MS"/>
                <w:bCs/>
              </w:rPr>
              <w:t xml:space="preserve">ios tecnológicos como elementos </w:t>
            </w:r>
            <w:r w:rsidRPr="00BA49C9">
              <w:rPr>
                <w:rFonts w:ascii="Comic Sans MS" w:hAnsi="Comic Sans MS"/>
                <w:bCs/>
              </w:rPr>
              <w:t>de aprendizaje, comunicación y disfrute.</w:t>
            </w:r>
          </w:p>
          <w:p w:rsidR="00BA49C9" w:rsidRPr="00BA49C9" w:rsidRDefault="00BA49C9" w:rsidP="00BA49C9">
            <w:pPr>
              <w:rPr>
                <w:rFonts w:ascii="Comic Sans MS" w:hAnsi="Comic Sans MS"/>
                <w:bCs/>
              </w:rPr>
            </w:pPr>
            <w:r w:rsidRPr="00BA49C9">
              <w:rPr>
                <w:rFonts w:ascii="Comic Sans MS" w:hAnsi="Comic Sans MS"/>
                <w:bCs/>
              </w:rPr>
              <w:t>– Utilización apropiada de prod</w:t>
            </w:r>
            <w:r>
              <w:rPr>
                <w:rFonts w:ascii="Comic Sans MS" w:hAnsi="Comic Sans MS"/>
                <w:bCs/>
              </w:rPr>
              <w:t xml:space="preserve">ucciones de </w:t>
            </w:r>
            <w:r w:rsidRPr="00BA49C9">
              <w:rPr>
                <w:rFonts w:ascii="Comic Sans MS" w:hAnsi="Comic Sans MS"/>
                <w:bCs/>
              </w:rPr>
              <w:t>juegos</w:t>
            </w:r>
          </w:p>
          <w:p w:rsidR="00BA49C9" w:rsidRPr="00BA49C9" w:rsidRDefault="00BA49C9" w:rsidP="00BA49C9">
            <w:pPr>
              <w:rPr>
                <w:rFonts w:ascii="Comic Sans MS" w:hAnsi="Comic Sans MS"/>
                <w:bCs/>
              </w:rPr>
            </w:pPr>
            <w:proofErr w:type="gramStart"/>
            <w:r w:rsidRPr="00BA49C9">
              <w:rPr>
                <w:rFonts w:ascii="Comic Sans MS" w:hAnsi="Comic Sans MS"/>
                <w:bCs/>
              </w:rPr>
              <w:t>audiovisuales</w:t>
            </w:r>
            <w:proofErr w:type="gramEnd"/>
            <w:r w:rsidRPr="00BA49C9">
              <w:rPr>
                <w:rFonts w:ascii="Comic Sans MS" w:hAnsi="Comic Sans MS"/>
                <w:bCs/>
              </w:rPr>
              <w:t xml:space="preserve"> que ayuden a la adquisición de contenidos educativos.</w:t>
            </w:r>
          </w:p>
          <w:p w:rsidR="00BA49C9" w:rsidRDefault="00BA49C9" w:rsidP="00BA49C9">
            <w:pPr>
              <w:rPr>
                <w:rFonts w:ascii="Comic Sans MS" w:hAnsi="Comic Sans MS"/>
                <w:bCs/>
              </w:rPr>
            </w:pPr>
            <w:r w:rsidRPr="00BA49C9">
              <w:rPr>
                <w:rFonts w:ascii="Comic Sans MS" w:hAnsi="Comic Sans MS"/>
                <w:bCs/>
              </w:rPr>
              <w:t>Valoración crítica de sus contenidos y de su estética.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44390B" w:rsidRDefault="0044390B" w:rsidP="000E3D57"/>
          <w:p w:rsidR="0044390B" w:rsidRDefault="0044390B" w:rsidP="000E3D57"/>
          <w:p w:rsidR="00AE3533" w:rsidRPr="00932EC1" w:rsidRDefault="00AE3533" w:rsidP="000E3D57">
            <w:r>
              <w:t>Descripción de las distintas actividades</w:t>
            </w:r>
          </w:p>
        </w:tc>
        <w:tc>
          <w:tcPr>
            <w:tcW w:w="5940" w:type="dxa"/>
          </w:tcPr>
          <w:p w:rsidR="00AE3533" w:rsidRDefault="00AE3533" w:rsidP="000E3D57">
            <w:pPr>
              <w:rPr>
                <w:rFonts w:ascii="Comic Sans MS" w:hAnsi="Comic Sans MS"/>
                <w:bCs/>
              </w:rPr>
            </w:pPr>
          </w:p>
          <w:p w:rsidR="0044390B" w:rsidRDefault="0044390B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Aparecen 12 cartas en las que tienes que pinchar encima de ellas para descubrir qué imagen es la que hay detrás para relacionar y agruparlas de dos en dos.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>
              <w:t xml:space="preserve">Papel del profesor/a </w:t>
            </w:r>
            <w:r w:rsidRPr="00932EC1">
              <w:t>(guía, consultor, observador…)</w:t>
            </w:r>
          </w:p>
        </w:tc>
        <w:tc>
          <w:tcPr>
            <w:tcW w:w="5940" w:type="dxa"/>
          </w:tcPr>
          <w:p w:rsidR="00AE3533" w:rsidRDefault="0044390B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Simplemente tiene que estar de observador mientras el niño juega, si necesita ayuda ofrecérsela y al principio del juego explicárselo.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 w:rsidRPr="00932EC1">
              <w:t>Observaciones respecto a la utilización</w:t>
            </w:r>
          </w:p>
        </w:tc>
        <w:tc>
          <w:tcPr>
            <w:tcW w:w="5940" w:type="dxa"/>
          </w:tcPr>
          <w:p w:rsidR="0044390B" w:rsidRPr="0044390B" w:rsidRDefault="0044390B" w:rsidP="0044390B">
            <w:pPr>
              <w:rPr>
                <w:rFonts w:ascii="Comic Sans MS" w:hAnsi="Comic Sans MS"/>
                <w:bCs/>
              </w:rPr>
            </w:pPr>
            <w:r w:rsidRPr="0044390B">
              <w:rPr>
                <w:rFonts w:ascii="Comic Sans MS" w:hAnsi="Comic Sans MS"/>
                <w:bCs/>
              </w:rPr>
              <w:t xml:space="preserve">Es un programa muy sencillo de utilizar, aunque al </w:t>
            </w:r>
          </w:p>
          <w:p w:rsidR="0044390B" w:rsidRPr="0044390B" w:rsidRDefault="0044390B" w:rsidP="0044390B">
            <w:pPr>
              <w:rPr>
                <w:rFonts w:ascii="Comic Sans MS" w:hAnsi="Comic Sans MS"/>
                <w:bCs/>
              </w:rPr>
            </w:pPr>
            <w:proofErr w:type="gramStart"/>
            <w:r w:rsidRPr="0044390B">
              <w:rPr>
                <w:rFonts w:ascii="Comic Sans MS" w:hAnsi="Comic Sans MS"/>
                <w:bCs/>
              </w:rPr>
              <w:t>ser</w:t>
            </w:r>
            <w:proofErr w:type="gramEnd"/>
            <w:r w:rsidRPr="0044390B">
              <w:rPr>
                <w:rFonts w:ascii="Comic Sans MS" w:hAnsi="Comic Sans MS"/>
                <w:bCs/>
              </w:rPr>
              <w:t xml:space="preserve"> tan sencillo no tiene muchas posibilidades.</w:t>
            </w:r>
          </w:p>
          <w:p w:rsidR="00AE3533" w:rsidRDefault="0044390B" w:rsidP="0044390B">
            <w:pPr>
              <w:rPr>
                <w:rFonts w:ascii="Comic Sans MS" w:hAnsi="Comic Sans MS"/>
                <w:bCs/>
              </w:rPr>
            </w:pPr>
            <w:r w:rsidRPr="0044390B">
              <w:rPr>
                <w:rFonts w:ascii="Comic Sans MS" w:hAnsi="Comic Sans MS"/>
                <w:bCs/>
              </w:rPr>
              <w:t>Es un recurso online</w:t>
            </w:r>
            <w:r>
              <w:rPr>
                <w:rFonts w:ascii="Comic Sans MS" w:hAnsi="Comic Sans MS"/>
                <w:bCs/>
              </w:rPr>
              <w:t>.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 w:rsidRPr="00AD7D8F">
              <w:t>Sugerencias de</w:t>
            </w:r>
            <w:r>
              <w:t xml:space="preserve"> actividades de </w:t>
            </w:r>
            <w:r w:rsidRPr="00AD7D8F">
              <w:t xml:space="preserve">complemento </w:t>
            </w:r>
            <w:r>
              <w:t>que no impliquen la utilización del ordenador</w:t>
            </w:r>
          </w:p>
        </w:tc>
        <w:tc>
          <w:tcPr>
            <w:tcW w:w="5940" w:type="dxa"/>
          </w:tcPr>
          <w:p w:rsidR="00AE3533" w:rsidRDefault="0044390B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Recortar distintas imágenes relacionadas con la naturaleza, que se repitan de dos en dos, y ponerlas boca abajo para que los niños las levanten con la mano. 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 w:rsidRPr="00932EC1">
              <w:t>Funcionamiento/manejo</w:t>
            </w:r>
          </w:p>
        </w:tc>
        <w:tc>
          <w:tcPr>
            <w:tcW w:w="5940" w:type="dxa"/>
          </w:tcPr>
          <w:p w:rsidR="00AE3533" w:rsidRDefault="0044390B" w:rsidP="000E3D57">
            <w:pPr>
              <w:rPr>
                <w:rFonts w:ascii="Comic Sans MS" w:hAnsi="Comic Sans MS"/>
                <w:bCs/>
              </w:rPr>
            </w:pPr>
            <w:r w:rsidRPr="0044390B">
              <w:rPr>
                <w:rFonts w:ascii="Comic Sans MS" w:hAnsi="Comic Sans MS"/>
                <w:bCs/>
              </w:rPr>
              <w:t>Se maneja sólo mediante el ratón, por lo que su manejo es muy fácil</w:t>
            </w:r>
            <w:r>
              <w:rPr>
                <w:rFonts w:ascii="Comic Sans MS" w:hAnsi="Comic Sans MS"/>
                <w:bCs/>
              </w:rPr>
              <w:t>.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 w:rsidRPr="00932EC1">
              <w:t>Navegación e Interacción</w:t>
            </w:r>
          </w:p>
        </w:tc>
        <w:tc>
          <w:tcPr>
            <w:tcW w:w="5940" w:type="dxa"/>
          </w:tcPr>
          <w:p w:rsidR="00AE3533" w:rsidRDefault="0044390B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Simplemente le tienes que dar a jugar.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 w:rsidRPr="00932EC1">
              <w:t>Entorno audiovisual</w:t>
            </w:r>
          </w:p>
        </w:tc>
        <w:tc>
          <w:tcPr>
            <w:tcW w:w="5940" w:type="dxa"/>
          </w:tcPr>
          <w:p w:rsidR="00AE3533" w:rsidRDefault="0044390B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Cada vez que pinchas sobre la segunda carta sale una música distinta</w:t>
            </w:r>
            <w:r w:rsidR="00DC3F14">
              <w:rPr>
                <w:rFonts w:ascii="Comic Sans MS" w:hAnsi="Comic Sans MS"/>
                <w:bCs/>
              </w:rPr>
              <w:t xml:space="preserve"> (dos tipos de música, una cuando te equivocas, otra para cuando aciertas).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>
              <w:t>¿</w:t>
            </w:r>
            <w:r w:rsidRPr="00932EC1">
              <w:t>Acompaña documentación</w:t>
            </w:r>
            <w:r>
              <w:t>?</w:t>
            </w:r>
          </w:p>
        </w:tc>
        <w:tc>
          <w:tcPr>
            <w:tcW w:w="5940" w:type="dxa"/>
          </w:tcPr>
          <w:p w:rsidR="00AE3533" w:rsidRDefault="00DC3F14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No acompaña documentación.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 w:rsidRPr="00932EC1">
              <w:t>Motivación</w:t>
            </w:r>
          </w:p>
        </w:tc>
        <w:tc>
          <w:tcPr>
            <w:tcW w:w="5940" w:type="dxa"/>
          </w:tcPr>
          <w:p w:rsidR="00AE3533" w:rsidRDefault="00DC3F14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Creo que sí que le motiva porque es entretenido.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 w:rsidRPr="00932EC1">
              <w:t>Calidad de los contenidos</w:t>
            </w:r>
          </w:p>
        </w:tc>
        <w:tc>
          <w:tcPr>
            <w:tcW w:w="5940" w:type="dxa"/>
          </w:tcPr>
          <w:p w:rsidR="00DC3F14" w:rsidRDefault="00DC3F14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Es un poco escaso en contenidos, porque es ese juego en concreto.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 w:rsidRPr="00932EC1">
              <w:t>Potencia los recursos didácticos</w:t>
            </w:r>
          </w:p>
        </w:tc>
        <w:tc>
          <w:tcPr>
            <w:tcW w:w="5940" w:type="dxa"/>
          </w:tcPr>
          <w:p w:rsidR="00AE3533" w:rsidRDefault="00DC3F14" w:rsidP="000E3D57">
            <w:pPr>
              <w:rPr>
                <w:rFonts w:ascii="Comic Sans MS" w:hAnsi="Comic Sans MS"/>
                <w:bCs/>
              </w:rPr>
            </w:pPr>
            <w:r w:rsidRPr="00DC3F14">
              <w:rPr>
                <w:rFonts w:ascii="Comic Sans MS" w:hAnsi="Comic Sans MS"/>
                <w:bCs/>
              </w:rPr>
              <w:t>Utiliza ratón y teclado, por lo que si potencia los recursos didácticos</w:t>
            </w:r>
            <w:r>
              <w:rPr>
                <w:rFonts w:ascii="Comic Sans MS" w:hAnsi="Comic Sans MS"/>
                <w:bCs/>
              </w:rPr>
              <w:t>.</w:t>
            </w:r>
          </w:p>
        </w:tc>
      </w:tr>
      <w:tr w:rsidR="00AE3533" w:rsidTr="000E3D57">
        <w:trPr>
          <w:trHeight w:val="327"/>
        </w:trPr>
        <w:tc>
          <w:tcPr>
            <w:tcW w:w="4140" w:type="dxa"/>
          </w:tcPr>
          <w:p w:rsidR="00AE3533" w:rsidRPr="00932EC1" w:rsidRDefault="00AE3533" w:rsidP="000E3D57">
            <w:r w:rsidRPr="00932EC1">
              <w:t>Adecuación a los usuarios</w:t>
            </w:r>
          </w:p>
        </w:tc>
        <w:tc>
          <w:tcPr>
            <w:tcW w:w="5940" w:type="dxa"/>
          </w:tcPr>
          <w:p w:rsidR="00AE3533" w:rsidRDefault="00DC3F14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No especifica a </w:t>
            </w:r>
            <w:proofErr w:type="spellStart"/>
            <w:r>
              <w:rPr>
                <w:rFonts w:ascii="Comic Sans MS" w:hAnsi="Comic Sans MS"/>
                <w:bCs/>
              </w:rPr>
              <w:t>que</w:t>
            </w:r>
            <w:proofErr w:type="spellEnd"/>
            <w:r>
              <w:rPr>
                <w:rFonts w:ascii="Comic Sans MS" w:hAnsi="Comic Sans MS"/>
                <w:bCs/>
              </w:rPr>
              <w:t xml:space="preserve"> edad es adecuado, pero creo que oscila por los 6 años y más edad.</w:t>
            </w:r>
          </w:p>
        </w:tc>
      </w:tr>
    </w:tbl>
    <w:p w:rsidR="00AE3533" w:rsidRDefault="00AE3533" w:rsidP="00AE3533">
      <w:pPr>
        <w:jc w:val="center"/>
      </w:pPr>
    </w:p>
    <w:p w:rsidR="00AE3533" w:rsidRDefault="00AE3533" w:rsidP="00AE3533">
      <w:pPr>
        <w:jc w:val="center"/>
      </w:pPr>
    </w:p>
    <w:p w:rsidR="00AE3533" w:rsidRDefault="00AE3533" w:rsidP="00AE3533">
      <w:pPr>
        <w:jc w:val="center"/>
      </w:pPr>
    </w:p>
    <w:p w:rsidR="00AE3533" w:rsidRDefault="00AE3533" w:rsidP="00AE3533"/>
    <w:p w:rsidR="00AE3533" w:rsidRDefault="00AE3533" w:rsidP="00AE3533"/>
    <w:p w:rsidR="00AE3533" w:rsidRDefault="00AE3533" w:rsidP="00AE3533"/>
    <w:p w:rsidR="00D07DF9" w:rsidRDefault="00D07DF9"/>
    <w:sectPr w:rsidR="00D07DF9" w:rsidSect="00D07D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E3533"/>
    <w:rsid w:val="002917DE"/>
    <w:rsid w:val="0044390B"/>
    <w:rsid w:val="007C20D5"/>
    <w:rsid w:val="0082381B"/>
    <w:rsid w:val="009C5356"/>
    <w:rsid w:val="00AD1FDD"/>
    <w:rsid w:val="00AE3533"/>
    <w:rsid w:val="00B36C3F"/>
    <w:rsid w:val="00B45741"/>
    <w:rsid w:val="00B60CAF"/>
    <w:rsid w:val="00BA49C9"/>
    <w:rsid w:val="00CD04FB"/>
    <w:rsid w:val="00D07DF9"/>
    <w:rsid w:val="00DC3F14"/>
    <w:rsid w:val="00F20F06"/>
    <w:rsid w:val="00F74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2">
    <w:name w:val="Table Grid 2"/>
    <w:basedOn w:val="Tablanormal"/>
    <w:rsid w:val="00AE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AE3533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E353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ve.es/infantil/videos-juegos/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</dc:creator>
  <cp:lastModifiedBy>lau</cp:lastModifiedBy>
  <cp:revision>7</cp:revision>
  <dcterms:created xsi:type="dcterms:W3CDTF">2010-06-15T15:08:00Z</dcterms:created>
  <dcterms:modified xsi:type="dcterms:W3CDTF">2010-06-15T18:54:00Z</dcterms:modified>
</cp:coreProperties>
</file>